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019CD70E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621E96">
        <w:rPr>
          <w:rFonts w:eastAsiaTheme="majorEastAsia"/>
        </w:rPr>
        <w:t>Szkoła Podstawowa nr 80 im. Tysiąclecia Wrocławia</w:t>
      </w:r>
      <w:r w:rsidR="76E71021" w:rsidRPr="6DC667AB">
        <w:rPr>
          <w:rFonts w:eastAsiaTheme="majorEastAsia"/>
        </w:rPr>
        <w:t xml:space="preserve">, </w:t>
      </w:r>
      <w:r w:rsidR="00621E96">
        <w:rPr>
          <w:rFonts w:eastAsiaTheme="majorEastAsia"/>
        </w:rPr>
        <w:t>ul. Polna 4, 52-120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dalej:</w:t>
      </w:r>
      <w:r w:rsidR="00F24B55" w:rsidRPr="00F24B55">
        <w:rPr>
          <w:rFonts w:eastAsiaTheme="majorEastAsia" w:cstheme="minorHAnsi"/>
        </w:rPr>
        <w:t xml:space="preserve"> </w:t>
      </w:r>
      <w:r w:rsidR="00F24B55" w:rsidRPr="00AB74F3">
        <w:rPr>
          <w:rFonts w:eastAsiaTheme="majorEastAsia" w:cstheme="minorHAnsi"/>
        </w:rPr>
        <w:t>CORE Consulting, ul. Wyłom 16, 61-671 Poznań</w:t>
      </w:r>
      <w:r w:rsidRPr="6DC667AB">
        <w:rPr>
          <w:rFonts w:eastAsiaTheme="majorEastAsia"/>
        </w:rPr>
        <w:t xml:space="preserve"> 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11" w:history="1">
        <w:r w:rsidR="00621E96">
          <w:rPr>
            <w:rStyle w:val="Hipercze"/>
            <w:rFonts w:eastAsiaTheme="majorEastAsia" w:cstheme="minorBidi"/>
          </w:rPr>
          <w:t>sekretariat@sp80.wroc.pl</w:t>
        </w:r>
      </w:hyperlink>
      <w:r w:rsidR="72E7EB68" w:rsidRPr="6DC667AB">
        <w:rPr>
          <w:rFonts w:eastAsiaTheme="majorEastAsia"/>
        </w:rPr>
        <w:t>.</w:t>
      </w:r>
      <w:bookmarkStart w:id="0" w:name="_Hlk510183186"/>
      <w:r w:rsidR="00F24B55">
        <w:rPr>
          <w:rFonts w:eastAsiaTheme="majorEastAsia"/>
        </w:rPr>
        <w:t>;</w:t>
      </w:r>
      <w:r w:rsidR="00FC2F12">
        <w:rPr>
          <w:rFonts w:eastAsiaTheme="majorEastAsia"/>
        </w:rPr>
        <w:t xml:space="preserve"> </w:t>
      </w:r>
      <w:r w:rsidR="00F24B55">
        <w:fldChar w:fldCharType="begin"/>
      </w:r>
      <w:r w:rsidR="00F24B55">
        <w:instrText xml:space="preserve"> HYPERLINK "mailto:inspektor@coreconsulting.pl" \h </w:instrText>
      </w:r>
      <w:r w:rsidR="00F24B55">
        <w:fldChar w:fldCharType="separate"/>
      </w:r>
      <w:r w:rsidR="00F24B55" w:rsidRPr="00AB74F3">
        <w:rPr>
          <w:rStyle w:val="Hipercze"/>
          <w:rFonts w:eastAsiaTheme="majorEastAsia" w:cstheme="minorHAnsi"/>
        </w:rPr>
        <w:t>inspektor@coreconsulting.pl</w:t>
      </w:r>
      <w:r w:rsidR="00F24B55">
        <w:rPr>
          <w:rStyle w:val="Hipercze"/>
          <w:rFonts w:eastAsiaTheme="majorEastAsia" w:cstheme="minorHAnsi"/>
        </w:rPr>
        <w:fldChar w:fldCharType="end"/>
      </w:r>
      <w:r w:rsidR="00F24B55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 xml:space="preserve">Dane przetwarzamy w czasie trwania postępowania przetargowego oraz przez okres kolejnych 4 lat od dnia zakończenia postępowania. W przypadku zawarcia umowy, przez okres realizacji umowy, a także po jej wykonaniu – przez okres kolejnych 5 lat (na potrzeby </w:t>
      </w:r>
      <w:proofErr w:type="spellStart"/>
      <w:r w:rsidRPr="0033443F">
        <w:rPr>
          <w:rFonts w:cstheme="minorHAnsi"/>
        </w:rPr>
        <w:t>rozliczalności</w:t>
      </w:r>
      <w:proofErr w:type="spellEnd"/>
      <w:r w:rsidRPr="0033443F">
        <w:rPr>
          <w:rFonts w:cstheme="minorHAnsi"/>
        </w:rPr>
        <w:t xml:space="preserve">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BDDC10D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621E96">
        <w:rPr>
          <w:rFonts w:eastAsiaTheme="majorEastAsia"/>
        </w:rPr>
        <w:t>Szkoła Podstawowa nr 80 im. Tysiąclecia Wrocławia</w:t>
      </w:r>
      <w:r w:rsidR="163AE666" w:rsidRPr="6DC667AB">
        <w:rPr>
          <w:rFonts w:eastAsiaTheme="majorEastAsia"/>
        </w:rPr>
        <w:t xml:space="preserve">, </w:t>
      </w:r>
      <w:r w:rsidR="00621E96">
        <w:rPr>
          <w:rFonts w:eastAsiaTheme="majorEastAsia"/>
        </w:rPr>
        <w:t>ul. Polna 4, 52-120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13" w:history="1">
        <w:r w:rsidR="00621E96">
          <w:rPr>
            <w:rStyle w:val="Hipercze"/>
            <w:rFonts w:eastAsiaTheme="majorEastAsia" w:cstheme="minorBidi"/>
          </w:rPr>
          <w:t>sekretariat@sp80.wroc.pl</w:t>
        </w:r>
      </w:hyperlink>
      <w:r w:rsidR="195439BE" w:rsidRPr="6DC667AB">
        <w:rPr>
          <w:rFonts w:eastAsiaTheme="majorEastAsia"/>
        </w:rPr>
        <w:t>.</w:t>
      </w:r>
      <w:r w:rsidR="00FC2F12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6" w:name="_Hlk45912437"/>
      <w:bookmarkEnd w:id="6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5952CBC2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4" w:history="1">
        <w:r w:rsidR="00621E96">
          <w:rPr>
            <w:rStyle w:val="Hipercze"/>
            <w:rFonts w:eastAsiaTheme="majorEastAsia" w:cstheme="minorBidi"/>
          </w:rPr>
          <w:t>sekretariat@sp80.wroc.pl</w:t>
        </w:r>
      </w:hyperlink>
      <w:r w:rsidR="00FC2F12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621E96">
        <w:rPr>
          <w:rFonts w:eastAsiaTheme="majorEastAsia"/>
        </w:rPr>
        <w:t>Szkoła Podstawowa nr 80 im. Tysiąclecia Wrocławia</w:t>
      </w:r>
      <w:r w:rsidR="7CD322CB" w:rsidRPr="6DC667AB">
        <w:rPr>
          <w:rFonts w:eastAsiaTheme="majorEastAsia"/>
        </w:rPr>
        <w:t xml:space="preserve">, </w:t>
      </w:r>
      <w:r w:rsidR="00621E96">
        <w:rPr>
          <w:rFonts w:eastAsiaTheme="majorEastAsia"/>
        </w:rPr>
        <w:t>ul. Polna 4, 52-120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E1D26" w14:textId="77777777" w:rsidR="00625FF8" w:rsidRDefault="00625FF8" w:rsidP="00803DBC">
      <w:pPr>
        <w:spacing w:after="0" w:line="240" w:lineRule="auto"/>
      </w:pPr>
      <w:r>
        <w:separator/>
      </w:r>
    </w:p>
  </w:endnote>
  <w:endnote w:type="continuationSeparator" w:id="0">
    <w:p w14:paraId="39591F73" w14:textId="77777777" w:rsidR="00625FF8" w:rsidRDefault="00625FF8" w:rsidP="00803DBC">
      <w:pPr>
        <w:spacing w:after="0" w:line="240" w:lineRule="auto"/>
      </w:pPr>
      <w:r>
        <w:continuationSeparator/>
      </w:r>
    </w:p>
  </w:endnote>
  <w:endnote w:type="continuationNotice" w:id="1">
    <w:p w14:paraId="5D85B42B" w14:textId="77777777" w:rsidR="00625FF8" w:rsidRDefault="00625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AC90" w14:textId="77777777" w:rsidR="00621E96" w:rsidRDefault="00621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E2B1" w14:textId="77777777" w:rsidR="00621E96" w:rsidRDefault="00621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09C5" w14:textId="77777777" w:rsidR="00625FF8" w:rsidRDefault="00625FF8" w:rsidP="00803DBC">
      <w:pPr>
        <w:spacing w:after="0" w:line="240" w:lineRule="auto"/>
      </w:pPr>
      <w:r>
        <w:separator/>
      </w:r>
    </w:p>
  </w:footnote>
  <w:footnote w:type="continuationSeparator" w:id="0">
    <w:p w14:paraId="6E1EF83C" w14:textId="77777777" w:rsidR="00625FF8" w:rsidRDefault="00625FF8" w:rsidP="00803DBC">
      <w:pPr>
        <w:spacing w:after="0" w:line="240" w:lineRule="auto"/>
      </w:pPr>
      <w:r>
        <w:continuationSeparator/>
      </w:r>
    </w:p>
  </w:footnote>
  <w:footnote w:type="continuationNotice" w:id="1">
    <w:p w14:paraId="0E247269" w14:textId="77777777" w:rsidR="00625FF8" w:rsidRDefault="00625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A230" w14:textId="77777777" w:rsidR="00621E96" w:rsidRDefault="00621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BDF1AC9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621E96">
      <w:rPr>
        <w:rFonts w:ascii="Calibri" w:eastAsia="Calibri" w:hAnsi="Calibri" w:cs="Calibri"/>
        <w:sz w:val="20"/>
        <w:szCs w:val="20"/>
      </w:rPr>
      <w:t>Szkoła Podstawowa nr 80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D862" w14:textId="77777777" w:rsidR="00621E96" w:rsidRDefault="00621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2C9F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6901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1E96"/>
    <w:rsid w:val="00624C79"/>
    <w:rsid w:val="00625FF8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05EC8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24B55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2F1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A2BAA-4A69-470F-B379-D81A9E27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5A3F-C1E0-441B-AB5F-15F02EAF3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D9E9A-0FA0-4334-9D31-E74361BE9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189</cp:revision>
  <cp:lastPrinted>2018-09-18T19:12:00Z</cp:lastPrinted>
  <dcterms:created xsi:type="dcterms:W3CDTF">2018-11-20T20:09:00Z</dcterms:created>
  <dcterms:modified xsi:type="dcterms:W3CDTF">2020-12-14T08:10:00Z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